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3D" w:rsidRPr="00B221DD" w:rsidRDefault="00CD723D" w:rsidP="00171F31">
      <w:pPr>
        <w:spacing w:after="0" w:line="240" w:lineRule="auto"/>
        <w:jc w:val="center"/>
        <w:rPr>
          <w:rFonts w:ascii="Times New Roman" w:eastAsiaTheme="minorEastAsia" w:hAnsi="Times New Roman"/>
          <w:sz w:val="26"/>
          <w:szCs w:val="26"/>
          <w:lang w:eastAsia="ru-RU"/>
        </w:rPr>
      </w:pPr>
    </w:p>
    <w:p w:rsidR="00171F31" w:rsidRDefault="00DA7F69" w:rsidP="00CD723D">
      <w:pPr>
        <w:pStyle w:val="a7"/>
        <w:spacing w:after="0" w:line="240" w:lineRule="auto"/>
        <w:ind w:left="0"/>
        <w:jc w:val="center"/>
        <w:rPr>
          <w:rFonts w:ascii="Times New Roman" w:hAnsi="Times New Roman" w:cs="Times New Roman"/>
          <w:b/>
          <w:sz w:val="26"/>
          <w:szCs w:val="26"/>
        </w:rPr>
      </w:pPr>
      <w:r w:rsidRPr="00DA7F69">
        <w:rPr>
          <w:rFonts w:ascii="Times New Roman" w:hAnsi="Times New Roman" w:cs="Times New Roman"/>
          <w:b/>
          <w:noProof/>
          <w:sz w:val="26"/>
          <w:szCs w:val="26"/>
          <w:lang w:eastAsia="ru-RU"/>
        </w:rPr>
        <w:drawing>
          <wp:inline distT="0" distB="0" distL="0" distR="0">
            <wp:extent cx="6299835" cy="8729438"/>
            <wp:effectExtent l="0" t="0" r="0" b="0"/>
            <wp:docPr id="1" name="Рисунок 1" descr="C:\Users\Сварка\Desktop\с сайта сайта 2021\до сканы\12.11\КОС ОГСЭ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 сканы\12.11\КОС ОГСЭ 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DA7F69" w:rsidRDefault="00DA7F69" w:rsidP="00CD723D">
      <w:pPr>
        <w:pStyle w:val="a7"/>
        <w:spacing w:after="0" w:line="240" w:lineRule="auto"/>
        <w:ind w:left="0"/>
        <w:jc w:val="center"/>
        <w:rPr>
          <w:rFonts w:ascii="Times New Roman" w:hAnsi="Times New Roman" w:cs="Times New Roman"/>
          <w:b/>
          <w:sz w:val="26"/>
          <w:szCs w:val="26"/>
        </w:rPr>
      </w:pPr>
    </w:p>
    <w:p w:rsidR="00DA7F69" w:rsidRDefault="00DA7F69" w:rsidP="00CD723D">
      <w:pPr>
        <w:pStyle w:val="a7"/>
        <w:spacing w:after="0" w:line="240" w:lineRule="auto"/>
        <w:ind w:left="0"/>
        <w:jc w:val="center"/>
        <w:rPr>
          <w:rFonts w:ascii="Times New Roman" w:hAnsi="Times New Roman" w:cs="Times New Roman"/>
          <w:b/>
          <w:sz w:val="26"/>
          <w:szCs w:val="26"/>
        </w:rPr>
      </w:pPr>
    </w:p>
    <w:p w:rsidR="00DA7F69" w:rsidRDefault="00DA7F69"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color w:val="000000"/>
          <w:sz w:val="24"/>
          <w:szCs w:val="24"/>
        </w:rPr>
        <w:t>- Федерального государственного образовательного стандарта среднего профессионального образования по специальности:</w:t>
      </w:r>
      <w:r w:rsidRPr="00B221DD">
        <w:rPr>
          <w:rFonts w:ascii="Times New Roman" w:hAnsi="Times New Roman" w:cs="Times New Roman"/>
          <w:sz w:val="24"/>
          <w:szCs w:val="24"/>
        </w:rPr>
        <w:t xml:space="preserve"> 22</w:t>
      </w:r>
      <w:r w:rsidR="00DA7F69">
        <w:rPr>
          <w:rFonts w:ascii="Times New Roman" w:hAnsi="Times New Roman" w:cs="Times New Roman"/>
          <w:sz w:val="24"/>
          <w:szCs w:val="24"/>
        </w:rPr>
        <w:t xml:space="preserve">.02.06 Сварочное производство, утвержденный </w:t>
      </w:r>
      <w:bookmarkStart w:id="1" w:name="_GoBack"/>
      <w:bookmarkEnd w:id="1"/>
      <w:r w:rsidRPr="00B221DD">
        <w:rPr>
          <w:rFonts w:ascii="Times New Roman" w:hAnsi="Times New Roman" w:cs="Times New Roman"/>
          <w:sz w:val="24"/>
          <w:szCs w:val="24"/>
        </w:rPr>
        <w:t xml:space="preserve">Приказом  Минобрнауки России от </w:t>
      </w:r>
      <w:r w:rsidRPr="00B221DD">
        <w:rPr>
          <w:rFonts w:ascii="Times New Roman" w:hAnsi="Times New Roman" w:cs="Times New Roman"/>
          <w:bCs/>
          <w:kern w:val="36"/>
          <w:sz w:val="24"/>
          <w:szCs w:val="24"/>
        </w:rPr>
        <w:t xml:space="preserve"> 21 апреля 2014 г. N 360</w:t>
      </w:r>
      <w:r w:rsidRPr="00B221DD">
        <w:rPr>
          <w:rFonts w:ascii="Times New Roman" w:hAnsi="Times New Roman" w:cs="Times New Roman"/>
          <w:sz w:val="24"/>
          <w:szCs w:val="24"/>
        </w:rPr>
        <w:t>, входящей в состав укрупненной группы специальности</w:t>
      </w:r>
      <w:r>
        <w:rPr>
          <w:rFonts w:ascii="Times New Roman" w:hAnsi="Times New Roman" w:cs="Times New Roman"/>
          <w:sz w:val="24"/>
          <w:szCs w:val="24"/>
        </w:rPr>
        <w:t xml:space="preserve"> </w:t>
      </w:r>
      <w:r w:rsidRPr="00B221DD">
        <w:rPr>
          <w:rFonts w:ascii="Times New Roman" w:hAnsi="Times New Roman" w:cs="Times New Roman"/>
          <w:sz w:val="24"/>
          <w:szCs w:val="24"/>
        </w:rPr>
        <w:t>22.00.00 Технология материалов;</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специальности:</w:t>
      </w:r>
      <w:r w:rsidR="00DA7F69">
        <w:rPr>
          <w:rFonts w:ascii="Times New Roman" w:hAnsi="Times New Roman" w:cs="Times New Roman"/>
          <w:sz w:val="24"/>
          <w:szCs w:val="24"/>
        </w:rPr>
        <w:t xml:space="preserve"> </w:t>
      </w:r>
      <w:r w:rsidRPr="00B221DD">
        <w:rPr>
          <w:rFonts w:ascii="Times New Roman" w:hAnsi="Times New Roman" w:cs="Times New Roman"/>
          <w:sz w:val="24"/>
          <w:szCs w:val="24"/>
        </w:rPr>
        <w:t>22.02.06 Сварочное производство, 202</w:t>
      </w:r>
      <w:r w:rsidR="00DA7F69">
        <w:rPr>
          <w:rFonts w:ascii="Times New Roman" w:hAnsi="Times New Roman" w:cs="Times New Roman"/>
          <w:sz w:val="24"/>
          <w:szCs w:val="24"/>
        </w:rPr>
        <w:t>2</w:t>
      </w:r>
      <w:r w:rsidRPr="00B221DD">
        <w:rPr>
          <w:rFonts w:ascii="Times New Roman" w:hAnsi="Times New Roman" w:cs="Times New Roman"/>
          <w:sz w:val="24"/>
          <w:szCs w:val="24"/>
        </w:rPr>
        <w:t xml:space="preserve"> г.</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22.02.06 Сварочное производство, 202</w:t>
      </w:r>
      <w:r w:rsidR="00DA7F69">
        <w:rPr>
          <w:rFonts w:ascii="Times New Roman" w:hAnsi="Times New Roman" w:cs="Times New Roman"/>
          <w:sz w:val="24"/>
          <w:szCs w:val="24"/>
        </w:rPr>
        <w:t>2</w:t>
      </w:r>
      <w:r w:rsidRPr="00B221DD">
        <w:rPr>
          <w:rFonts w:ascii="Times New Roman" w:hAnsi="Times New Roman" w:cs="Times New Roman"/>
          <w:sz w:val="24"/>
          <w:szCs w:val="24"/>
        </w:rPr>
        <w:t xml:space="preserve"> г.</w:t>
      </w:r>
    </w:p>
    <w:p w:rsidR="00CD723D" w:rsidRPr="00B221DD" w:rsidRDefault="00CD723D" w:rsidP="00CD723D">
      <w:pPr>
        <w:pStyle w:val="a7"/>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Pr>
          <w:rFonts w:ascii="Times New Roman" w:hAnsi="Times New Roman" w:cs="Times New Roman"/>
          <w:sz w:val="24"/>
          <w:szCs w:val="24"/>
        </w:rPr>
        <w:t>Иностранный язык</w:t>
      </w:r>
      <w:r w:rsidRPr="00B221DD">
        <w:rPr>
          <w:rFonts w:ascii="Times New Roman" w:hAnsi="Times New Roman" w:cs="Times New Roman"/>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00DA7F69">
        <w:rPr>
          <w:rFonts w:ascii="Times New Roman" w:eastAsia="TimesNewRomanPSMT" w:hAnsi="Times New Roman"/>
          <w:sz w:val="24"/>
          <w:szCs w:val="24"/>
        </w:rPr>
        <w:t xml:space="preserve">предназначены </w:t>
      </w:r>
      <w:r w:rsidRPr="00B221DD">
        <w:rPr>
          <w:rFonts w:ascii="Times New Roman" w:eastAsia="TimesNewRomanPSMT" w:hAnsi="Times New Roman"/>
          <w:sz w:val="24"/>
          <w:szCs w:val="24"/>
        </w:rPr>
        <w:t xml:space="preserve">для контроля и оценки образовательных достижений обучающихся, освоивших программу общеобразовательной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173" w:type="dxa"/>
        <w:tblLook w:val="04A0" w:firstRow="1" w:lastRow="0" w:firstColumn="1" w:lastColumn="0" w:noHBand="0" w:noVBand="1"/>
      </w:tblPr>
      <w:tblGrid>
        <w:gridCol w:w="6204"/>
        <w:gridCol w:w="3969"/>
      </w:tblGrid>
      <w:tr w:rsidR="004F4C5F" w:rsidRPr="00CD723D" w:rsidTr="00C761CE">
        <w:tc>
          <w:tcPr>
            <w:tcW w:w="6204"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C761CE">
        <w:trPr>
          <w:trHeight w:val="3370"/>
        </w:trPr>
        <w:tc>
          <w:tcPr>
            <w:tcW w:w="6204"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ОК.01 Понимать сущность и социальную значимость своей будущей профессии, проявлять к ней устойчивый интерес.</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Практические занятия,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диалог, монолог</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ОК.03 Решать проблемы, оценивать риски и принимать решения в нестандартных ситуациях.</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Просмотровое и поисковое чтение,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w:t>
            </w:r>
          </w:p>
          <w:p w:rsidR="0077697D" w:rsidRPr="003D016D" w:rsidRDefault="0077697D" w:rsidP="00CD723D">
            <w:pP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643BAB"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ОК.04</w:t>
            </w:r>
            <w:r w:rsidR="00C761CE">
              <w:rPr>
                <w:rFonts w:ascii="Times New Roman" w:hAnsi="Times New Roman" w:cs="Times New Roman"/>
                <w:sz w:val="24"/>
                <w:szCs w:val="24"/>
              </w:rPr>
              <w:t xml:space="preserve"> </w:t>
            </w:r>
            <w:r w:rsidR="0077697D" w:rsidRPr="003D016D">
              <w:rPr>
                <w:rFonts w:ascii="Times New Roman" w:hAnsi="Times New Roman" w:cs="Times New Roman"/>
                <w:sz w:val="24"/>
                <w:szCs w:val="24"/>
              </w:rPr>
              <w:t>Осуществлять поиск</w:t>
            </w:r>
            <w:r w:rsidRPr="003D016D">
              <w:rPr>
                <w:rFonts w:ascii="Times New Roman" w:hAnsi="Times New Roman" w:cs="Times New Roman"/>
                <w:sz w:val="24"/>
                <w:szCs w:val="24"/>
              </w:rPr>
              <w:t>, анализ</w:t>
            </w:r>
            <w:r w:rsidR="0077697D" w:rsidRPr="003D016D">
              <w:rPr>
                <w:rFonts w:ascii="Times New Roman" w:hAnsi="Times New Roman" w:cs="Times New Roman"/>
                <w:sz w:val="24"/>
                <w:szCs w:val="24"/>
              </w:rPr>
              <w:t xml:space="preserve"> и </w:t>
            </w:r>
            <w:r w:rsidRPr="003D016D">
              <w:rPr>
                <w:rFonts w:ascii="Times New Roman" w:hAnsi="Times New Roman" w:cs="Times New Roman"/>
                <w:sz w:val="24"/>
                <w:szCs w:val="24"/>
              </w:rPr>
              <w:t xml:space="preserve">оценку </w:t>
            </w:r>
            <w:r w:rsidR="0077697D" w:rsidRPr="003D016D">
              <w:rPr>
                <w:rFonts w:ascii="Times New Roman" w:hAnsi="Times New Roman" w:cs="Times New Roman"/>
                <w:sz w:val="24"/>
                <w:szCs w:val="24"/>
              </w:rPr>
              <w:t xml:space="preserve">информации, необходимой для </w:t>
            </w:r>
            <w:r w:rsidRPr="003D016D">
              <w:rPr>
                <w:rFonts w:ascii="Times New Roman" w:hAnsi="Times New Roman" w:cs="Times New Roman"/>
                <w:sz w:val="24"/>
                <w:szCs w:val="24"/>
              </w:rPr>
              <w:t xml:space="preserve">постановки </w:t>
            </w:r>
            <w:r w:rsidR="0077697D" w:rsidRPr="003D016D">
              <w:rPr>
                <w:rFonts w:ascii="Times New Roman" w:hAnsi="Times New Roman" w:cs="Times New Roman"/>
                <w:sz w:val="24"/>
                <w:szCs w:val="24"/>
              </w:rPr>
              <w:t>выполнения профессиональных задач, профессионального и личностного развития.</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 газетными,  журнальными статьями (со словарем, без словаря).</w:t>
            </w:r>
          </w:p>
          <w:p w:rsidR="0077697D" w:rsidRPr="003D016D" w:rsidRDefault="0077697D" w:rsidP="00CD723D">
            <w:pPr>
              <w:jc w:val="cente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ОК.06 Работать в коллективе и команде, обеспечивать ее сплочение, эффективно общаться с коллегами, руководством, потребителями.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 выполнение презентаций, защита рефератов</w:t>
            </w: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ОК.07 Ставить цели, мотивировать деятельность подчиненных, организовывать и контролирвать их работу с принятием на себя ответственности за результат выполнения заданий.</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Защита проектов, диалог, письмо</w:t>
            </w:r>
          </w:p>
        </w:tc>
      </w:tr>
      <w:tr w:rsidR="0077697D" w:rsidRPr="00CD723D" w:rsidTr="00C761CE">
        <w:trPr>
          <w:trHeight w:val="131"/>
        </w:trPr>
        <w:tc>
          <w:tcPr>
            <w:tcW w:w="6204" w:type="dxa"/>
            <w:shd w:val="clear" w:color="auto" w:fill="auto"/>
          </w:tcPr>
          <w:p w:rsidR="0077697D" w:rsidRPr="003D016D" w:rsidRDefault="00643BAB" w:rsidP="00CD723D">
            <w:pPr>
              <w:pStyle w:val="af6"/>
              <w:widowControl w:val="0"/>
              <w:ind w:left="0" w:firstLine="0"/>
              <w:jc w:val="both"/>
            </w:pPr>
            <w:r w:rsidRPr="003D016D">
              <w:t>ОК.</w:t>
            </w:r>
            <w:r w:rsidR="0077697D" w:rsidRPr="003D016D">
              <w:t>08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Практические занятия,</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w:t>
            </w:r>
          </w:p>
        </w:tc>
      </w:tr>
      <w:tr w:rsidR="003D016D" w:rsidRPr="00CD723D" w:rsidTr="00C761CE">
        <w:trPr>
          <w:trHeight w:val="131"/>
        </w:trPr>
        <w:tc>
          <w:tcPr>
            <w:tcW w:w="6204" w:type="dxa"/>
            <w:shd w:val="clear" w:color="auto" w:fill="auto"/>
          </w:tcPr>
          <w:p w:rsidR="003D016D" w:rsidRPr="003D016D" w:rsidRDefault="003D016D" w:rsidP="003D016D">
            <w:pPr>
              <w:jc w:val="both"/>
              <w:rPr>
                <w:rFonts w:ascii="Times New Roman" w:hAnsi="Times New Roman" w:cs="Times New Roman"/>
                <w:sz w:val="24"/>
                <w:szCs w:val="24"/>
              </w:rPr>
            </w:pPr>
            <w:r w:rsidRPr="003D016D">
              <w:rPr>
                <w:rFonts w:ascii="Times New Roman" w:hAnsi="Times New Roman" w:cs="Times New Roman"/>
                <w:sz w:val="24"/>
                <w:szCs w:val="24"/>
              </w:rPr>
              <w:lastRenderedPageBreak/>
              <w:t>ЛР 11. Проявляющий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демонстрирующий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уважение</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w:t>
            </w:r>
            <w:r w:rsidRPr="003D016D">
              <w:rPr>
                <w:rFonts w:ascii="Times New Roman" w:hAnsi="Times New Roman" w:cs="Times New Roman"/>
                <w:spacing w:val="61"/>
                <w:sz w:val="24"/>
                <w:szCs w:val="24"/>
              </w:rPr>
              <w:t xml:space="preserve"> </w:t>
            </w:r>
            <w:r w:rsidRPr="003D016D">
              <w:rPr>
                <w:rFonts w:ascii="Times New Roman" w:hAnsi="Times New Roman" w:cs="Times New Roman"/>
                <w:sz w:val="24"/>
                <w:szCs w:val="24"/>
              </w:rPr>
              <w:t>представителям</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различных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этнокультурных,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социальных,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конфессиональных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61"/>
                <w:sz w:val="24"/>
                <w:szCs w:val="24"/>
              </w:rPr>
              <w:t xml:space="preserve"> </w:t>
            </w:r>
            <w:r w:rsidRPr="003D016D">
              <w:rPr>
                <w:rFonts w:ascii="Times New Roman" w:hAnsi="Times New Roman" w:cs="Times New Roman"/>
                <w:sz w:val="24"/>
                <w:szCs w:val="24"/>
              </w:rPr>
              <w:t>иных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групп.</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Сопричастный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сохранению,</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преумножению</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трансляции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культурных</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традиций</w:t>
            </w:r>
            <w:r w:rsidRPr="003D016D">
              <w:rPr>
                <w:rFonts w:ascii="Times New Roman" w:hAnsi="Times New Roman" w:cs="Times New Roman"/>
                <w:spacing w:val="56"/>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ценностей</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многонационального</w:t>
            </w:r>
            <w:r w:rsidRPr="003D016D">
              <w:rPr>
                <w:rFonts w:ascii="Times New Roman" w:hAnsi="Times New Roman" w:cs="Times New Roman"/>
                <w:spacing w:val="58"/>
                <w:sz w:val="24"/>
                <w:szCs w:val="24"/>
              </w:rPr>
              <w:t xml:space="preserve"> </w:t>
            </w:r>
            <w:r w:rsidRPr="003D016D">
              <w:rPr>
                <w:rFonts w:ascii="Times New Roman" w:hAnsi="Times New Roman" w:cs="Times New Roman"/>
                <w:sz w:val="24"/>
                <w:szCs w:val="24"/>
              </w:rPr>
              <w:t>российского государства</w:t>
            </w:r>
          </w:p>
        </w:tc>
        <w:tc>
          <w:tcPr>
            <w:tcW w:w="3969" w:type="dxa"/>
            <w:shd w:val="clear" w:color="auto" w:fill="auto"/>
          </w:tcPr>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xml:space="preserve">Оценка за: </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презентации</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за решение тестов;</w:t>
            </w:r>
          </w:p>
          <w:p w:rsidR="003D016D" w:rsidRPr="003D016D" w:rsidRDefault="003D016D" w:rsidP="003D016D">
            <w:pPr>
              <w:rPr>
                <w:rFonts w:ascii="Times New Roman" w:hAnsi="Times New Roman" w:cs="Times New Roman"/>
                <w:sz w:val="24"/>
                <w:szCs w:val="24"/>
              </w:rPr>
            </w:pPr>
            <w:r w:rsidRPr="003D016D">
              <w:rPr>
                <w:rFonts w:ascii="Times New Roman" w:hAnsi="Times New Roman" w:cs="Times New Roman"/>
                <w:sz w:val="24"/>
                <w:szCs w:val="24"/>
              </w:rPr>
              <w:t>- за сообщения, рефераты при выполнении самостоятельной работы</w:t>
            </w:r>
          </w:p>
        </w:tc>
      </w:tr>
      <w:tr w:rsidR="003D016D" w:rsidRPr="00CD723D" w:rsidTr="00C761CE">
        <w:trPr>
          <w:trHeight w:val="131"/>
        </w:trPr>
        <w:tc>
          <w:tcPr>
            <w:tcW w:w="6204" w:type="dxa"/>
            <w:shd w:val="clear" w:color="auto" w:fill="auto"/>
          </w:tcPr>
          <w:p w:rsidR="003D016D" w:rsidRPr="003D016D" w:rsidRDefault="003D016D" w:rsidP="003D016D">
            <w:pPr>
              <w:shd w:val="clear" w:color="auto" w:fill="FFFFFF"/>
              <w:jc w:val="both"/>
              <w:rPr>
                <w:rFonts w:ascii="Times New Roman" w:eastAsia="Times New Roman" w:hAnsi="Times New Roman" w:cs="Times New Roman"/>
                <w:bCs/>
                <w:color w:val="000000"/>
                <w:sz w:val="24"/>
                <w:szCs w:val="24"/>
                <w:lang w:eastAsia="ru-RU"/>
              </w:rPr>
            </w:pPr>
            <w:r w:rsidRPr="003D016D">
              <w:rPr>
                <w:rFonts w:ascii="Times New Roman" w:hAnsi="Times New Roman" w:cs="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969" w:type="dxa"/>
            <w:shd w:val="clear" w:color="auto" w:fill="auto"/>
          </w:tcPr>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xml:space="preserve">Оценка за: </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презентации</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за решение тестов;</w:t>
            </w:r>
          </w:p>
          <w:p w:rsidR="003D016D" w:rsidRPr="003D016D" w:rsidRDefault="003D016D" w:rsidP="003D016D">
            <w:pPr>
              <w:rPr>
                <w:rFonts w:ascii="Times New Roman" w:hAnsi="Times New Roman" w:cs="Times New Roman"/>
                <w:sz w:val="24"/>
                <w:szCs w:val="24"/>
              </w:rPr>
            </w:pPr>
            <w:r w:rsidRPr="003D016D">
              <w:rPr>
                <w:rFonts w:ascii="Times New Roman" w:hAnsi="Times New Roman" w:cs="Times New Roman"/>
                <w:sz w:val="24"/>
                <w:szCs w:val="24"/>
              </w:rPr>
              <w:t>- за сообщения, рефераты при выполнении самостоятельной работы</w:t>
            </w:r>
          </w:p>
        </w:tc>
      </w:tr>
    </w:tbl>
    <w:p w:rsidR="0076455C" w:rsidRPr="00CD723D"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lastRenderedPageBreak/>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lastRenderedPageBreak/>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C739DE" w:rsidRDefault="00C761CE" w:rsidP="00C761CE">
      <w:pPr>
        <w:pStyle w:val="4"/>
        <w:spacing w:before="0" w:beforeAutospacing="0" w:after="0" w:afterAutospacing="0"/>
      </w:pPr>
      <w:r w:rsidRPr="00C739DE">
        <w:t xml:space="preserve">2. </w:t>
      </w:r>
      <w:r w:rsidRPr="00C761CE">
        <w:t>Раскройте</w:t>
      </w:r>
      <w:r w:rsidRPr="00C739DE">
        <w:t xml:space="preserve"> </w:t>
      </w:r>
      <w:r w:rsidRPr="00C761CE">
        <w:t>скобки</w:t>
      </w:r>
      <w:r w:rsidRPr="00C739DE">
        <w:t xml:space="preserve">, </w:t>
      </w:r>
      <w:r w:rsidRPr="00C761CE">
        <w:t>употребляя</w:t>
      </w:r>
      <w:r w:rsidRPr="00C739DE">
        <w:t xml:space="preserve"> </w:t>
      </w:r>
      <w:r w:rsidRPr="00C761CE">
        <w:t>глаголы</w:t>
      </w:r>
      <w:r w:rsidRPr="00C739DE">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C739DE">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C739DE">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C739DE">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C739DE">
        <w:rPr>
          <w:rFonts w:ascii="Times New Roman" w:hAnsi="Times New Roman" w:cs="Times New Roman"/>
          <w:sz w:val="24"/>
          <w:szCs w:val="24"/>
          <w:lang w:val="en-US"/>
        </w:rPr>
        <w:br/>
      </w:r>
      <w:r w:rsidRPr="00C739DE">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C739D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C739DE">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C739DE">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C739DE">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C739DE">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C739D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C739DE">
        <w:rPr>
          <w:rFonts w:ascii="Times New Roman" w:hAnsi="Times New Roman" w:cs="Times New Roman"/>
          <w:sz w:val="24"/>
          <w:szCs w:val="24"/>
        </w:rPr>
        <w:br/>
      </w:r>
      <w:r w:rsidRPr="00C739DE">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lastRenderedPageBreak/>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DA7F69"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DA7F69"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092" w:rsidRDefault="00E97092" w:rsidP="009171B1">
      <w:pPr>
        <w:spacing w:after="0" w:line="240" w:lineRule="auto"/>
      </w:pPr>
      <w:r>
        <w:separator/>
      </w:r>
    </w:p>
  </w:endnote>
  <w:endnote w:type="continuationSeparator" w:id="0">
    <w:p w:rsidR="00E97092" w:rsidRDefault="00E97092"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CD112D">
        <w:pPr>
          <w:pStyle w:val="a5"/>
          <w:jc w:val="right"/>
        </w:pPr>
        <w:r>
          <w:fldChar w:fldCharType="begin"/>
        </w:r>
        <w:r>
          <w:instrText xml:space="preserve"> PAGE   \* MERGEFORMAT </w:instrText>
        </w:r>
        <w:r>
          <w:fldChar w:fldCharType="separate"/>
        </w:r>
        <w:r w:rsidR="00DA7F69">
          <w:rPr>
            <w:noProof/>
          </w:rPr>
          <w:t>22</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092" w:rsidRDefault="00E97092" w:rsidP="009171B1">
      <w:pPr>
        <w:spacing w:after="0" w:line="240" w:lineRule="auto"/>
      </w:pPr>
      <w:r>
        <w:separator/>
      </w:r>
    </w:p>
  </w:footnote>
  <w:footnote w:type="continuationSeparator" w:id="0">
    <w:p w:rsidR="00E97092" w:rsidRDefault="00E97092"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A6A96"/>
    <w:rsid w:val="005A76CD"/>
    <w:rsid w:val="005E4A06"/>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9DE"/>
    <w:rsid w:val="00C73EDE"/>
    <w:rsid w:val="00C761CE"/>
    <w:rsid w:val="00C81557"/>
    <w:rsid w:val="00CB28BC"/>
    <w:rsid w:val="00CB697A"/>
    <w:rsid w:val="00CD112D"/>
    <w:rsid w:val="00CD723D"/>
    <w:rsid w:val="00CE32EF"/>
    <w:rsid w:val="00CF654D"/>
    <w:rsid w:val="00D60E5F"/>
    <w:rsid w:val="00D639D7"/>
    <w:rsid w:val="00D71343"/>
    <w:rsid w:val="00D72AAD"/>
    <w:rsid w:val="00D731DC"/>
    <w:rsid w:val="00D733B1"/>
    <w:rsid w:val="00DA7F69"/>
    <w:rsid w:val="00DC7FAA"/>
    <w:rsid w:val="00DD43D7"/>
    <w:rsid w:val="00E21C88"/>
    <w:rsid w:val="00E24000"/>
    <w:rsid w:val="00E37CEA"/>
    <w:rsid w:val="00E613F8"/>
    <w:rsid w:val="00E85B3C"/>
    <w:rsid w:val="00E97092"/>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AAC2F-3C6D-4ED3-908E-E514308B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9910</Words>
  <Characters>56491</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Сварка</cp:lastModifiedBy>
  <cp:revision>11</cp:revision>
  <cp:lastPrinted>2021-12-09T08:57:00Z</cp:lastPrinted>
  <dcterms:created xsi:type="dcterms:W3CDTF">2022-03-22T07:04:00Z</dcterms:created>
  <dcterms:modified xsi:type="dcterms:W3CDTF">2022-10-14T11:40:00Z</dcterms:modified>
</cp:coreProperties>
</file>